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7942" w14:textId="77777777" w:rsidR="008343D4" w:rsidRPr="00087D7F" w:rsidRDefault="008343D4" w:rsidP="008343D4">
      <w:pPr>
        <w:spacing w:after="0" w:line="240" w:lineRule="auto"/>
        <w:rPr>
          <w:i/>
          <w:iCs/>
          <w:sz w:val="72"/>
          <w:szCs w:val="72"/>
        </w:rPr>
      </w:pPr>
      <w:r w:rsidRPr="00087D7F">
        <w:rPr>
          <w:b/>
          <w:bCs/>
          <w:i/>
          <w:iCs/>
          <w:sz w:val="72"/>
          <w:szCs w:val="72"/>
        </w:rPr>
        <w:t>What’s the Buzz?</w:t>
      </w:r>
    </w:p>
    <w:p w14:paraId="02679E84" w14:textId="77777777" w:rsidR="008343D4" w:rsidRDefault="008343D4" w:rsidP="008343D4">
      <w:pPr>
        <w:spacing w:after="0" w:line="240" w:lineRule="auto"/>
        <w:rPr>
          <w:sz w:val="24"/>
          <w:szCs w:val="24"/>
        </w:rPr>
      </w:pPr>
    </w:p>
    <w:p w14:paraId="5C38D0A5" w14:textId="75B276E5" w:rsidR="008343D4" w:rsidRPr="00AA6C0B" w:rsidRDefault="008343D4" w:rsidP="008343D4">
      <w:pPr>
        <w:spacing w:after="0" w:line="240" w:lineRule="auto"/>
        <w:rPr>
          <w:b/>
          <w:bCs/>
          <w:sz w:val="32"/>
          <w:szCs w:val="32"/>
        </w:rPr>
      </w:pPr>
      <w:r w:rsidRPr="00AA6C0B">
        <w:rPr>
          <w:b/>
          <w:bCs/>
          <w:sz w:val="32"/>
          <w:szCs w:val="32"/>
        </w:rPr>
        <w:t xml:space="preserve">One-day PROFESSIONAL WTB TRAINING </w:t>
      </w:r>
    </w:p>
    <w:p w14:paraId="0AA9279C" w14:textId="1DB747F2" w:rsidR="008343D4" w:rsidRPr="00AA6C0B" w:rsidRDefault="008343D4" w:rsidP="008343D4">
      <w:pPr>
        <w:spacing w:after="0" w:line="240" w:lineRule="auto"/>
        <w:rPr>
          <w:b/>
          <w:bCs/>
          <w:sz w:val="32"/>
          <w:szCs w:val="32"/>
        </w:rPr>
      </w:pPr>
      <w:r w:rsidRPr="00AA6C0B">
        <w:rPr>
          <w:b/>
          <w:bCs/>
          <w:sz w:val="32"/>
          <w:szCs w:val="32"/>
        </w:rPr>
        <w:t>with Mark Le Messurier and Noni Le Messurier</w:t>
      </w:r>
    </w:p>
    <w:p w14:paraId="166131BD" w14:textId="3470A26D" w:rsidR="008343D4" w:rsidRPr="00AA6C0B" w:rsidRDefault="008343D4" w:rsidP="008343D4">
      <w:pPr>
        <w:spacing w:after="100" w:line="240" w:lineRule="auto"/>
        <w:rPr>
          <w:b/>
          <w:bCs/>
          <w:sz w:val="32"/>
          <w:szCs w:val="32"/>
        </w:rPr>
      </w:pPr>
      <w:r>
        <w:rPr>
          <w:b/>
          <w:bCs/>
          <w:sz w:val="32"/>
          <w:szCs w:val="32"/>
        </w:rPr>
        <w:t xml:space="preserve">at </w:t>
      </w:r>
      <w:r w:rsidR="00273D14">
        <w:rPr>
          <w:b/>
          <w:bCs/>
          <w:sz w:val="32"/>
          <w:szCs w:val="32"/>
        </w:rPr>
        <w:t>Fullarton Park Community Centre</w:t>
      </w:r>
      <w:r>
        <w:rPr>
          <w:b/>
          <w:bCs/>
          <w:sz w:val="32"/>
          <w:szCs w:val="32"/>
        </w:rPr>
        <w:t xml:space="preserve"> </w:t>
      </w:r>
      <w:r w:rsidRPr="00274591">
        <w:rPr>
          <w:b/>
          <w:bCs/>
          <w:noProof/>
          <w:sz w:val="32"/>
          <w:szCs w:val="32"/>
        </w:rPr>
        <w:drawing>
          <wp:anchor distT="0" distB="0" distL="114300" distR="114300" simplePos="0" relativeHeight="251659264" behindDoc="1" locked="0" layoutInCell="1" allowOverlap="1" wp14:anchorId="72196ACD" wp14:editId="54232133">
            <wp:simplePos x="0" y="0"/>
            <wp:positionH relativeFrom="column">
              <wp:posOffset>2260600</wp:posOffset>
            </wp:positionH>
            <wp:positionV relativeFrom="paragraph">
              <wp:posOffset>426085</wp:posOffset>
            </wp:positionV>
            <wp:extent cx="1369060" cy="1908175"/>
            <wp:effectExtent l="19050" t="19050" r="21590" b="15875"/>
            <wp:wrapTight wrapText="bothSides">
              <wp:wrapPolygon edited="0">
                <wp:start x="-301" y="-216"/>
                <wp:lineTo x="-301" y="21564"/>
                <wp:lineTo x="21640" y="21564"/>
                <wp:lineTo x="21640" y="-216"/>
                <wp:lineTo x="-301" y="-216"/>
              </wp:wrapPolygon>
            </wp:wrapTight>
            <wp:docPr id="1026" name="Picture 2" descr="C:\Users\Mark\Desktop\WTB For Early Learners B\Cover\Cov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ark\Desktop\WTB For Early Learners B\Cover\Cover.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9060" cy="1908175"/>
                    </a:xfrm>
                    <a:prstGeom prst="rect">
                      <a:avLst/>
                    </a:prstGeom>
                    <a:ln w="12700">
                      <a:solidFill>
                        <a:schemeClr val="tx1"/>
                      </a:solidFill>
                    </a:ln>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74591">
        <w:rPr>
          <w:b/>
          <w:bCs/>
          <w:noProof/>
          <w:sz w:val="32"/>
          <w:szCs w:val="32"/>
        </w:rPr>
        <w:drawing>
          <wp:anchor distT="0" distB="0" distL="114300" distR="114300" simplePos="0" relativeHeight="251660288" behindDoc="1" locked="0" layoutInCell="1" allowOverlap="1" wp14:anchorId="62BD7C90" wp14:editId="1A6094C1">
            <wp:simplePos x="0" y="0"/>
            <wp:positionH relativeFrom="column">
              <wp:posOffset>5365750</wp:posOffset>
            </wp:positionH>
            <wp:positionV relativeFrom="paragraph">
              <wp:posOffset>426085</wp:posOffset>
            </wp:positionV>
            <wp:extent cx="1377950" cy="1908175"/>
            <wp:effectExtent l="19050" t="19050" r="12700" b="15875"/>
            <wp:wrapTight wrapText="bothSides">
              <wp:wrapPolygon edited="0">
                <wp:start x="-299" y="-216"/>
                <wp:lineTo x="-299" y="21564"/>
                <wp:lineTo x="21500" y="21564"/>
                <wp:lineTo x="21500" y="-216"/>
                <wp:lineTo x="-299" y="-21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90817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Pr="00274591">
        <w:rPr>
          <w:b/>
          <w:bCs/>
          <w:noProof/>
          <w:sz w:val="32"/>
          <w:szCs w:val="32"/>
        </w:rPr>
        <w:drawing>
          <wp:anchor distT="0" distB="0" distL="114300" distR="114300" simplePos="0" relativeHeight="251661312" behindDoc="1" locked="0" layoutInCell="1" allowOverlap="1" wp14:anchorId="06376DEF" wp14:editId="178117AF">
            <wp:simplePos x="0" y="0"/>
            <wp:positionH relativeFrom="column">
              <wp:posOffset>3829050</wp:posOffset>
            </wp:positionH>
            <wp:positionV relativeFrom="paragraph">
              <wp:posOffset>407035</wp:posOffset>
            </wp:positionV>
            <wp:extent cx="1362710" cy="1914525"/>
            <wp:effectExtent l="19050" t="19050" r="27940" b="28575"/>
            <wp:wrapTight wrapText="bothSides">
              <wp:wrapPolygon edited="0">
                <wp:start x="-302" y="-215"/>
                <wp:lineTo x="-302" y="21707"/>
                <wp:lineTo x="21741" y="21707"/>
                <wp:lineTo x="21741" y="-215"/>
                <wp:lineTo x="-302" y="-21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191452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Pr="00274591">
        <w:rPr>
          <w:b/>
          <w:bCs/>
          <w:noProof/>
          <w:sz w:val="32"/>
          <w:szCs w:val="32"/>
        </w:rPr>
        <w:drawing>
          <wp:anchor distT="0" distB="0" distL="114300" distR="114300" simplePos="0" relativeHeight="251662336" behindDoc="1" locked="0" layoutInCell="1" allowOverlap="1" wp14:anchorId="4E764E58" wp14:editId="2BA86188">
            <wp:simplePos x="0" y="0"/>
            <wp:positionH relativeFrom="column">
              <wp:posOffset>19050</wp:posOffset>
            </wp:positionH>
            <wp:positionV relativeFrom="paragraph">
              <wp:posOffset>426085</wp:posOffset>
            </wp:positionV>
            <wp:extent cx="2057400" cy="1898650"/>
            <wp:effectExtent l="19050" t="19050" r="19050" b="25400"/>
            <wp:wrapTight wrapText="bothSides">
              <wp:wrapPolygon edited="0">
                <wp:start x="-200" y="-217"/>
                <wp:lineTo x="-200" y="21672"/>
                <wp:lineTo x="21600" y="21672"/>
                <wp:lineTo x="21600" y="-217"/>
                <wp:lineTo x="-200" y="-21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8986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6A7251">
        <w:rPr>
          <w:b/>
          <w:bCs/>
          <w:sz w:val="32"/>
          <w:szCs w:val="32"/>
        </w:rPr>
        <w:t>(face to face)</w:t>
      </w:r>
    </w:p>
    <w:p w14:paraId="455F130C" w14:textId="77777777" w:rsidR="008343D4" w:rsidRDefault="008343D4" w:rsidP="008343D4">
      <w:pPr>
        <w:spacing w:after="80"/>
        <w:rPr>
          <w:rFonts w:cstheme="minorHAnsi"/>
          <w:b/>
          <w:bCs/>
          <w:i/>
          <w:iCs/>
          <w:bdr w:val="none" w:sz="0" w:space="0" w:color="auto" w:frame="1"/>
        </w:rPr>
      </w:pPr>
    </w:p>
    <w:p w14:paraId="0DFC527B" w14:textId="074102B6" w:rsidR="008D5BA4" w:rsidRDefault="008D5BA4" w:rsidP="008D5BA4">
      <w:pPr>
        <w:spacing w:after="100" w:line="240" w:lineRule="auto"/>
        <w:rPr>
          <w:b/>
          <w:bCs/>
          <w:sz w:val="24"/>
          <w:szCs w:val="24"/>
        </w:rPr>
      </w:pPr>
      <w:r>
        <w:rPr>
          <w:b/>
          <w:bCs/>
          <w:sz w:val="24"/>
          <w:szCs w:val="24"/>
        </w:rPr>
        <w:t>Training Day opportunities available in 202</w:t>
      </w:r>
      <w:r w:rsidR="0091068D">
        <w:rPr>
          <w:b/>
          <w:bCs/>
          <w:sz w:val="24"/>
          <w:szCs w:val="24"/>
        </w:rPr>
        <w:t>5</w:t>
      </w:r>
      <w:r>
        <w:rPr>
          <w:b/>
          <w:bCs/>
          <w:sz w:val="24"/>
          <w:szCs w:val="24"/>
        </w:rPr>
        <w:t xml:space="preserve">: </w:t>
      </w:r>
    </w:p>
    <w:p w14:paraId="5B321C6C" w14:textId="77777777" w:rsidR="00273D14" w:rsidRDefault="00273D14" w:rsidP="00273D14">
      <w:pPr>
        <w:spacing w:after="0" w:line="240" w:lineRule="auto"/>
        <w:ind w:left="2880"/>
        <w:rPr>
          <w:b/>
          <w:bCs/>
          <w:sz w:val="24"/>
          <w:szCs w:val="24"/>
        </w:rPr>
      </w:pPr>
      <w:r>
        <w:rPr>
          <w:b/>
          <w:bCs/>
          <w:sz w:val="24"/>
          <w:szCs w:val="24"/>
        </w:rPr>
        <w:t>Friday 14</w:t>
      </w:r>
      <w:r>
        <w:rPr>
          <w:b/>
          <w:bCs/>
          <w:sz w:val="24"/>
          <w:szCs w:val="24"/>
          <w:vertAlign w:val="superscript"/>
        </w:rPr>
        <w:t>th</w:t>
      </w:r>
      <w:r>
        <w:rPr>
          <w:b/>
          <w:bCs/>
          <w:sz w:val="24"/>
          <w:szCs w:val="24"/>
        </w:rPr>
        <w:t xml:space="preserve"> February (Term 1, face to face)</w:t>
      </w:r>
    </w:p>
    <w:p w14:paraId="2C794D34" w14:textId="77777777" w:rsidR="00273D14" w:rsidRDefault="00273D14" w:rsidP="00273D14">
      <w:pPr>
        <w:spacing w:after="0" w:line="240" w:lineRule="auto"/>
        <w:ind w:left="2880"/>
        <w:rPr>
          <w:b/>
          <w:bCs/>
          <w:sz w:val="24"/>
          <w:szCs w:val="24"/>
        </w:rPr>
      </w:pPr>
      <w:r>
        <w:rPr>
          <w:b/>
          <w:bCs/>
          <w:sz w:val="24"/>
          <w:szCs w:val="24"/>
        </w:rPr>
        <w:t>Monday 14</w:t>
      </w:r>
      <w:r>
        <w:rPr>
          <w:b/>
          <w:bCs/>
          <w:sz w:val="24"/>
          <w:szCs w:val="24"/>
          <w:vertAlign w:val="superscript"/>
        </w:rPr>
        <w:t>th</w:t>
      </w:r>
      <w:r>
        <w:rPr>
          <w:b/>
          <w:bCs/>
          <w:sz w:val="24"/>
          <w:szCs w:val="24"/>
        </w:rPr>
        <w:t xml:space="preserve"> April (first school holidays, face to face)</w:t>
      </w:r>
    </w:p>
    <w:p w14:paraId="449381EE" w14:textId="77777777" w:rsidR="00273D14" w:rsidRDefault="00273D14" w:rsidP="00273D14">
      <w:pPr>
        <w:spacing w:after="0" w:line="240" w:lineRule="auto"/>
        <w:ind w:left="2880"/>
        <w:rPr>
          <w:b/>
          <w:bCs/>
          <w:sz w:val="24"/>
          <w:szCs w:val="24"/>
        </w:rPr>
      </w:pPr>
      <w:r>
        <w:rPr>
          <w:b/>
          <w:bCs/>
          <w:sz w:val="24"/>
          <w:szCs w:val="24"/>
        </w:rPr>
        <w:t>Friday 11</w:t>
      </w:r>
      <w:r w:rsidRPr="00A10910">
        <w:rPr>
          <w:b/>
          <w:bCs/>
          <w:sz w:val="24"/>
          <w:szCs w:val="24"/>
          <w:vertAlign w:val="superscript"/>
        </w:rPr>
        <w:t>th</w:t>
      </w:r>
      <w:r>
        <w:rPr>
          <w:b/>
          <w:bCs/>
          <w:sz w:val="24"/>
          <w:szCs w:val="24"/>
        </w:rPr>
        <w:t xml:space="preserve"> July (second school holidays, face to face)</w:t>
      </w:r>
    </w:p>
    <w:p w14:paraId="69EC7095" w14:textId="77777777" w:rsidR="00273D14" w:rsidRDefault="00273D14" w:rsidP="00273D14">
      <w:pPr>
        <w:spacing w:after="0" w:line="240" w:lineRule="auto"/>
        <w:ind w:left="2880"/>
        <w:rPr>
          <w:b/>
          <w:bCs/>
          <w:sz w:val="24"/>
          <w:szCs w:val="24"/>
        </w:rPr>
      </w:pPr>
      <w:r>
        <w:rPr>
          <w:b/>
          <w:bCs/>
          <w:sz w:val="24"/>
          <w:szCs w:val="24"/>
        </w:rPr>
        <w:t>Friday 19</w:t>
      </w:r>
      <w:r>
        <w:rPr>
          <w:b/>
          <w:bCs/>
          <w:sz w:val="24"/>
          <w:szCs w:val="24"/>
          <w:vertAlign w:val="superscript"/>
        </w:rPr>
        <w:t>th</w:t>
      </w:r>
      <w:r>
        <w:rPr>
          <w:b/>
          <w:bCs/>
          <w:sz w:val="24"/>
          <w:szCs w:val="24"/>
        </w:rPr>
        <w:t xml:space="preserve"> September (Term 3, face to face)</w:t>
      </w:r>
    </w:p>
    <w:p w14:paraId="65CE6FCE" w14:textId="77777777" w:rsidR="008D5BA4" w:rsidRDefault="008D5BA4" w:rsidP="008D5BA4">
      <w:pPr>
        <w:spacing w:after="80" w:line="240" w:lineRule="auto"/>
        <w:rPr>
          <w:sz w:val="24"/>
          <w:szCs w:val="24"/>
        </w:rPr>
      </w:pPr>
    </w:p>
    <w:p w14:paraId="3BA41F28" w14:textId="77777777" w:rsidR="008D5BA4" w:rsidRDefault="008D5BA4" w:rsidP="008D5BA4">
      <w:pPr>
        <w:spacing w:after="0" w:line="240" w:lineRule="auto"/>
        <w:rPr>
          <w:rFonts w:cstheme="minorHAnsi"/>
          <w:bdr w:val="none" w:sz="0" w:space="0" w:color="auto" w:frame="1"/>
        </w:rPr>
      </w:pPr>
      <w:r>
        <w:rPr>
          <w:rFonts w:cstheme="minorHAnsi"/>
          <w:b/>
          <w:bCs/>
          <w:i/>
          <w:iCs/>
          <w:bdr w:val="none" w:sz="0" w:space="0" w:color="auto" w:frame="1"/>
        </w:rPr>
        <w:t>What's the Buzz?</w:t>
      </w:r>
      <w:r>
        <w:rPr>
          <w:rFonts w:cstheme="minorHAnsi"/>
          <w:bdr w:val="none" w:sz="0" w:space="0" w:color="auto" w:frame="1"/>
        </w:rPr>
        <w:t xml:space="preserve"> is a complete social and emotional literacy (SEL) approach comprised of 48 lessons and easy to use guided conversations over 3 programs;</w:t>
      </w:r>
    </w:p>
    <w:p w14:paraId="224C1BE6" w14:textId="77777777" w:rsidR="008D5BA4" w:rsidRDefault="008D5BA4" w:rsidP="008D5BA4">
      <w:pPr>
        <w:spacing w:after="0" w:line="240" w:lineRule="auto"/>
        <w:rPr>
          <w:rFonts w:cstheme="minorHAnsi"/>
          <w:bdr w:val="none" w:sz="0" w:space="0" w:color="auto" w:frame="1"/>
        </w:rPr>
      </w:pPr>
    </w:p>
    <w:p w14:paraId="5CD6FC47" w14:textId="77777777" w:rsidR="008D5BA4" w:rsidRDefault="008D5BA4" w:rsidP="008D5BA4">
      <w:pPr>
        <w:spacing w:after="0" w:line="240" w:lineRule="auto"/>
        <w:ind w:left="720"/>
        <w:rPr>
          <w:rFonts w:cstheme="minorHAnsi"/>
          <w:bdr w:val="none" w:sz="0" w:space="0" w:color="auto" w:frame="1"/>
        </w:rPr>
      </w:pPr>
      <w:r>
        <w:rPr>
          <w:rFonts w:cstheme="minorHAnsi"/>
          <w:b/>
          <w:bCs/>
          <w:i/>
          <w:iCs/>
          <w:bdr w:val="none" w:sz="0" w:space="0" w:color="auto" w:frame="1"/>
        </w:rPr>
        <w:t>What's the Buzz?</w:t>
      </w:r>
      <w:r>
        <w:rPr>
          <w:rFonts w:cstheme="minorHAnsi"/>
          <w:bdr w:val="none" w:sz="0" w:space="0" w:color="auto" w:frame="1"/>
        </w:rPr>
        <w:t xml:space="preserve"> for EARLY LEARNERS - 16 lessons - (ages 5 to 8 years)</w:t>
      </w:r>
    </w:p>
    <w:p w14:paraId="3E9912B3" w14:textId="77777777" w:rsidR="008D5BA4" w:rsidRDefault="008D5BA4" w:rsidP="008D5BA4">
      <w:pPr>
        <w:spacing w:after="0" w:line="240" w:lineRule="auto"/>
        <w:ind w:left="720"/>
        <w:rPr>
          <w:rFonts w:cstheme="minorHAnsi"/>
          <w:bdr w:val="none" w:sz="0" w:space="0" w:color="auto" w:frame="1"/>
        </w:rPr>
      </w:pPr>
      <w:r>
        <w:rPr>
          <w:rFonts w:cstheme="minorHAnsi"/>
          <w:b/>
          <w:bCs/>
          <w:i/>
          <w:iCs/>
          <w:bdr w:val="none" w:sz="0" w:space="0" w:color="auto" w:frame="1"/>
        </w:rPr>
        <w:t>What's the Buzz?</w:t>
      </w:r>
      <w:r>
        <w:rPr>
          <w:rFonts w:cstheme="minorHAnsi"/>
          <w:bdr w:val="none" w:sz="0" w:space="0" w:color="auto" w:frame="1"/>
        </w:rPr>
        <w:t xml:space="preserve"> for PRIMARY STUDENTS - 16 lessons - (ages 9 to 11 years) </w:t>
      </w:r>
    </w:p>
    <w:p w14:paraId="116F2DE1" w14:textId="77777777" w:rsidR="008D5BA4" w:rsidRDefault="008D5BA4" w:rsidP="008D5BA4">
      <w:pPr>
        <w:spacing w:after="0" w:line="240" w:lineRule="auto"/>
        <w:ind w:left="720"/>
        <w:rPr>
          <w:rFonts w:cstheme="minorHAnsi"/>
          <w:bdr w:val="none" w:sz="0" w:space="0" w:color="auto" w:frame="1"/>
        </w:rPr>
      </w:pPr>
      <w:r>
        <w:rPr>
          <w:rFonts w:cstheme="minorHAnsi"/>
          <w:b/>
          <w:bCs/>
          <w:i/>
          <w:iCs/>
          <w:bdr w:val="none" w:sz="0" w:space="0" w:color="auto" w:frame="1"/>
        </w:rPr>
        <w:t>What's the Buzz?</w:t>
      </w:r>
      <w:r>
        <w:rPr>
          <w:rFonts w:cstheme="minorHAnsi"/>
          <w:bdr w:val="none" w:sz="0" w:space="0" w:color="auto" w:frame="1"/>
        </w:rPr>
        <w:t xml:space="preserve"> with TEENAGERS - 16 lessons - (ages 12 to 15 years)</w:t>
      </w:r>
    </w:p>
    <w:p w14:paraId="713FC3D6" w14:textId="77777777" w:rsidR="008D5BA4" w:rsidRDefault="008D5BA4" w:rsidP="008D5BA4">
      <w:pPr>
        <w:spacing w:after="0" w:line="240" w:lineRule="auto"/>
        <w:rPr>
          <w:rFonts w:cstheme="minorHAnsi"/>
          <w:bdr w:val="none" w:sz="0" w:space="0" w:color="auto" w:frame="1"/>
        </w:rPr>
      </w:pPr>
    </w:p>
    <w:p w14:paraId="3648E44D" w14:textId="77777777" w:rsidR="008D5BA4" w:rsidRDefault="008D5BA4" w:rsidP="008D5BA4">
      <w:pPr>
        <w:spacing w:after="0" w:line="240" w:lineRule="auto"/>
        <w:rPr>
          <w:rFonts w:cstheme="minorHAnsi"/>
          <w:bdr w:val="none" w:sz="0" w:space="0" w:color="auto" w:frame="1"/>
        </w:rPr>
      </w:pPr>
      <w:r>
        <w:rPr>
          <w:rFonts w:cstheme="minorHAnsi"/>
          <w:bdr w:val="none" w:sz="0" w:space="0" w:color="auto" w:frame="1"/>
        </w:rPr>
        <w:t>This evidence-based program teaches young people social and emotional intelligence and is complimented by a deep selection of online resources. The program has also become a required text for teachers, counsellors, parents, psychologists, social workers and youth workers in training at many Universities worldwide.</w:t>
      </w:r>
    </w:p>
    <w:p w14:paraId="256B25AE" w14:textId="77777777" w:rsidR="008D5BA4" w:rsidRDefault="008D5BA4" w:rsidP="008D5BA4">
      <w:pPr>
        <w:spacing w:after="0" w:line="240" w:lineRule="auto"/>
        <w:rPr>
          <w:rFonts w:cstheme="minorHAnsi"/>
          <w:bdr w:val="none" w:sz="0" w:space="0" w:color="auto" w:frame="1"/>
        </w:rPr>
      </w:pPr>
    </w:p>
    <w:p w14:paraId="1A915789" w14:textId="77777777" w:rsidR="008D5BA4" w:rsidRDefault="008D5BA4" w:rsidP="008D5BA4">
      <w:pPr>
        <w:spacing w:after="0" w:line="240" w:lineRule="auto"/>
        <w:rPr>
          <w:rFonts w:eastAsia="Times New Roman" w:cstheme="minorHAnsi"/>
          <w:color w:val="000000" w:themeColor="text1"/>
          <w:sz w:val="24"/>
          <w:szCs w:val="24"/>
          <w:lang w:eastAsia="en-AU"/>
        </w:rPr>
      </w:pPr>
      <w:r>
        <w:rPr>
          <w:rFonts w:cstheme="minorHAnsi"/>
          <w:bdr w:val="none" w:sz="0" w:space="0" w:color="auto" w:frame="1"/>
        </w:rPr>
        <w:t xml:space="preserve">It is a flexible Positive Education approach based on </w:t>
      </w:r>
      <w:proofErr w:type="spellStart"/>
      <w:r>
        <w:rPr>
          <w:rFonts w:cstheme="minorHAnsi"/>
          <w:bdr w:val="none" w:sz="0" w:space="0" w:color="auto" w:frame="1"/>
        </w:rPr>
        <w:t>neuroaffirming</w:t>
      </w:r>
      <w:proofErr w:type="spellEnd"/>
      <w:r>
        <w:rPr>
          <w:rFonts w:cstheme="minorHAnsi"/>
          <w:bdr w:val="none" w:sz="0" w:space="0" w:color="auto" w:frame="1"/>
        </w:rPr>
        <w:t xml:space="preserve"> principles where individuals come together, in a safe, structured environment to have fun, learn, exchange ideas, and to understand the beauty of each other’s diversity. 'What's the Buzz?' embraces that all human beings experience the social and emotional world differently and have the right to express their feelings and actions in their own, compassionate, way. </w:t>
      </w:r>
      <w:r>
        <w:rPr>
          <w:rFonts w:eastAsia="Times New Roman" w:cstheme="minorHAnsi"/>
          <w:color w:val="000000" w:themeColor="text1"/>
          <w:sz w:val="24"/>
          <w:szCs w:val="24"/>
          <w:lang w:eastAsia="en-AU"/>
        </w:rPr>
        <w:t xml:space="preserve">No one prescriptive way is ever right. Our goal – “There’s 100’s of social and emotional issues that crop up in life, and there are 100’s of ways to work assertively, and kindly, with them.” </w:t>
      </w:r>
    </w:p>
    <w:p w14:paraId="54D7D5A5" w14:textId="77777777" w:rsidR="008D5BA4" w:rsidRDefault="008D5BA4" w:rsidP="008D5BA4">
      <w:pPr>
        <w:spacing w:after="0" w:line="240" w:lineRule="auto"/>
        <w:rPr>
          <w:rFonts w:cstheme="minorHAnsi"/>
          <w:bdr w:val="none" w:sz="0" w:space="0" w:color="auto" w:frame="1"/>
        </w:rPr>
      </w:pPr>
    </w:p>
    <w:p w14:paraId="772C0197" w14:textId="77777777" w:rsidR="008D5BA4" w:rsidRDefault="008D5BA4" w:rsidP="008D5BA4">
      <w:pPr>
        <w:shd w:val="clear" w:color="auto" w:fill="FFFFFF"/>
        <w:spacing w:after="0" w:line="240"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 xml:space="preserve">Twelve years on, after many second editions, </w:t>
      </w:r>
      <w:r>
        <w:rPr>
          <w:rFonts w:ascii="Calibri" w:eastAsia="Times New Roman" w:hAnsi="Calibri" w:cs="Calibri"/>
          <w:color w:val="000000" w:themeColor="text1"/>
          <w:sz w:val="24"/>
          <w:szCs w:val="24"/>
          <w:lang w:eastAsia="en-AU"/>
        </w:rPr>
        <w:t>‘What's the Buzz?’</w:t>
      </w:r>
      <w:r>
        <w:rPr>
          <w:rFonts w:eastAsia="Times New Roman" w:cstheme="minorHAnsi"/>
          <w:color w:val="000000" w:themeColor="text1"/>
          <w:sz w:val="24"/>
          <w:szCs w:val="24"/>
          <w:lang w:eastAsia="en-AU"/>
        </w:rPr>
        <w:t xml:space="preserve">  is now being used daily in more than 140 countries.</w:t>
      </w:r>
    </w:p>
    <w:p w14:paraId="6E45F836" w14:textId="77777777" w:rsidR="008D5BA4" w:rsidRDefault="008D5BA4" w:rsidP="008D5BA4">
      <w:pPr>
        <w:spacing w:after="0" w:line="240" w:lineRule="auto"/>
        <w:jc w:val="right"/>
        <w:rPr>
          <w:rFonts w:cstheme="minorHAnsi"/>
        </w:rPr>
      </w:pPr>
    </w:p>
    <w:p w14:paraId="0D502149" w14:textId="77777777" w:rsidR="008D5BA4" w:rsidRDefault="008D5BA4" w:rsidP="008D5BA4">
      <w:pPr>
        <w:spacing w:after="0" w:line="240" w:lineRule="auto"/>
        <w:rPr>
          <w:i/>
          <w:iCs/>
          <w:sz w:val="24"/>
          <w:szCs w:val="24"/>
        </w:rPr>
      </w:pPr>
      <w:r>
        <w:rPr>
          <w:rFonts w:cstheme="minorHAnsi"/>
          <w:bdr w:val="none" w:sz="0" w:space="0" w:color="auto" w:frame="1"/>
        </w:rPr>
        <w:t xml:space="preserve">                           </w:t>
      </w:r>
      <w:r>
        <w:rPr>
          <w:i/>
          <w:iCs/>
          <w:sz w:val="24"/>
          <w:szCs w:val="24"/>
        </w:rPr>
        <w:t>PD Certificates, PowerPoints and comprehensive notes issued on completion</w:t>
      </w:r>
    </w:p>
    <w:p w14:paraId="5619B620" w14:textId="77777777" w:rsidR="008D5BA4" w:rsidRDefault="008D5BA4" w:rsidP="008D5BA4">
      <w:pPr>
        <w:spacing w:after="0" w:line="240" w:lineRule="auto"/>
      </w:pPr>
    </w:p>
    <w:p w14:paraId="336CC3D7" w14:textId="77777777" w:rsidR="008D5BA4" w:rsidRDefault="008D5BA4" w:rsidP="008D5BA4">
      <w:pPr>
        <w:spacing w:after="0" w:line="240" w:lineRule="auto"/>
        <w:rPr>
          <w:b/>
          <w:bCs/>
          <w:sz w:val="28"/>
          <w:szCs w:val="28"/>
        </w:rPr>
      </w:pPr>
    </w:p>
    <w:p w14:paraId="6EA1DD41" w14:textId="77777777" w:rsidR="008D5BA4" w:rsidRDefault="008D5BA4" w:rsidP="008D5BA4">
      <w:pPr>
        <w:spacing w:after="0" w:line="240" w:lineRule="auto"/>
        <w:rPr>
          <w:b/>
          <w:bCs/>
          <w:color w:val="000000" w:themeColor="text1"/>
          <w:sz w:val="28"/>
          <w:szCs w:val="28"/>
        </w:rPr>
      </w:pPr>
      <w:r>
        <w:rPr>
          <w:b/>
          <w:bCs/>
          <w:color w:val="000000" w:themeColor="text1"/>
          <w:sz w:val="28"/>
          <w:szCs w:val="28"/>
        </w:rPr>
        <w:t xml:space="preserve">REGISTRATION - complete the form on the following page and return the Word doc. to Elissa via email at </w:t>
      </w:r>
      <w:hyperlink r:id="rId10" w:history="1">
        <w:r>
          <w:rPr>
            <w:rStyle w:val="Hyperlink"/>
            <w:b/>
            <w:bCs/>
            <w:color w:val="000000" w:themeColor="text1"/>
            <w:sz w:val="28"/>
            <w:szCs w:val="28"/>
          </w:rPr>
          <w:t>registrations@marklemessurier.com.au</w:t>
        </w:r>
      </w:hyperlink>
      <w:r>
        <w:rPr>
          <w:rStyle w:val="Hyperlink"/>
          <w:b/>
          <w:bCs/>
          <w:color w:val="000000" w:themeColor="text1"/>
          <w:sz w:val="28"/>
          <w:szCs w:val="28"/>
          <w:u w:val="none"/>
        </w:rPr>
        <w:t xml:space="preserve"> or </w:t>
      </w:r>
      <w:r>
        <w:rPr>
          <w:rStyle w:val="Hyperlink"/>
          <w:b/>
          <w:bCs/>
          <w:color w:val="000000" w:themeColor="text1"/>
          <w:sz w:val="28"/>
          <w:szCs w:val="28"/>
        </w:rPr>
        <w:t>elissa@nonilemessurier.com.au</w:t>
      </w:r>
    </w:p>
    <w:p w14:paraId="7BDD8B02" w14:textId="77777777" w:rsidR="008343D4" w:rsidRPr="00AA312F" w:rsidRDefault="008343D4" w:rsidP="008343D4">
      <w:pPr>
        <w:spacing w:after="0" w:line="240" w:lineRule="auto"/>
        <w:jc w:val="right"/>
        <w:rPr>
          <w:i/>
          <w:iCs/>
          <w:sz w:val="56"/>
          <w:szCs w:val="56"/>
        </w:rPr>
      </w:pPr>
      <w:r w:rsidRPr="00AA312F">
        <w:rPr>
          <w:b/>
          <w:bCs/>
          <w:i/>
          <w:iCs/>
          <w:sz w:val="56"/>
          <w:szCs w:val="56"/>
        </w:rPr>
        <w:lastRenderedPageBreak/>
        <w:t>What’s the Buzz?</w:t>
      </w:r>
    </w:p>
    <w:p w14:paraId="7D2ACDB9" w14:textId="77777777" w:rsidR="008343D4" w:rsidRPr="00AA312F" w:rsidRDefault="008343D4" w:rsidP="008343D4">
      <w:pPr>
        <w:spacing w:after="240" w:line="240" w:lineRule="auto"/>
        <w:jc w:val="right"/>
        <w:rPr>
          <w:rFonts w:cstheme="minorHAnsi"/>
          <w:sz w:val="20"/>
          <w:szCs w:val="20"/>
        </w:rPr>
      </w:pPr>
      <w:r w:rsidRPr="00AA312F">
        <w:rPr>
          <w:rFonts w:cstheme="minorHAnsi"/>
          <w:sz w:val="20"/>
          <w:szCs w:val="20"/>
        </w:rPr>
        <w:t>ABN: 19 642 144 750</w:t>
      </w:r>
    </w:p>
    <w:p w14:paraId="6E23381A" w14:textId="77777777" w:rsidR="008343D4" w:rsidRPr="00AA312F" w:rsidRDefault="008343D4" w:rsidP="008343D4">
      <w:pPr>
        <w:spacing w:after="0"/>
        <w:jc w:val="right"/>
        <w:rPr>
          <w:rFonts w:cstheme="minorHAnsi"/>
          <w:sz w:val="20"/>
          <w:szCs w:val="20"/>
        </w:rPr>
      </w:pPr>
      <w:r w:rsidRPr="00AA312F">
        <w:rPr>
          <w:rFonts w:cstheme="minorHAnsi"/>
          <w:sz w:val="20"/>
          <w:szCs w:val="20"/>
        </w:rPr>
        <w:t>69 Goodwood Road</w:t>
      </w:r>
    </w:p>
    <w:p w14:paraId="582C2E10" w14:textId="77777777" w:rsidR="008343D4" w:rsidRPr="00AA312F" w:rsidRDefault="008343D4" w:rsidP="008343D4">
      <w:pPr>
        <w:spacing w:after="0"/>
        <w:jc w:val="right"/>
        <w:rPr>
          <w:rFonts w:cstheme="minorHAnsi"/>
          <w:sz w:val="20"/>
          <w:szCs w:val="20"/>
        </w:rPr>
      </w:pPr>
      <w:r w:rsidRPr="00AA312F">
        <w:rPr>
          <w:rFonts w:cstheme="minorHAnsi"/>
          <w:sz w:val="20"/>
          <w:szCs w:val="20"/>
        </w:rPr>
        <w:t>Wayville SA 5034</w:t>
      </w:r>
    </w:p>
    <w:p w14:paraId="31EFF5F4" w14:textId="77777777" w:rsidR="008343D4" w:rsidRPr="00AA312F" w:rsidRDefault="008343D4" w:rsidP="008343D4">
      <w:pPr>
        <w:spacing w:after="0"/>
        <w:jc w:val="right"/>
        <w:rPr>
          <w:rFonts w:cstheme="minorHAnsi"/>
          <w:sz w:val="20"/>
          <w:szCs w:val="20"/>
        </w:rPr>
      </w:pPr>
      <w:r w:rsidRPr="00AA312F">
        <w:rPr>
          <w:rFonts w:cstheme="minorHAnsi"/>
          <w:sz w:val="20"/>
          <w:szCs w:val="20"/>
        </w:rPr>
        <w:t>P: 0411 343 574</w:t>
      </w:r>
    </w:p>
    <w:p w14:paraId="5DBB58D2" w14:textId="77777777" w:rsidR="008343D4" w:rsidRPr="00AA312F" w:rsidRDefault="008343D4" w:rsidP="008343D4">
      <w:pPr>
        <w:spacing w:after="0"/>
        <w:jc w:val="right"/>
        <w:rPr>
          <w:rFonts w:cstheme="minorHAnsi"/>
          <w:sz w:val="20"/>
          <w:szCs w:val="20"/>
        </w:rPr>
      </w:pPr>
      <w:r w:rsidRPr="00AA312F">
        <w:rPr>
          <w:rFonts w:cstheme="minorHAnsi"/>
          <w:sz w:val="20"/>
          <w:szCs w:val="20"/>
        </w:rPr>
        <w:t>E: registrations@marklemessurier.com.au</w:t>
      </w:r>
    </w:p>
    <w:p w14:paraId="774B5F8E" w14:textId="77777777" w:rsidR="008343D4" w:rsidRPr="00AA312F" w:rsidRDefault="008343D4" w:rsidP="008343D4">
      <w:pPr>
        <w:spacing w:after="0"/>
        <w:jc w:val="right"/>
        <w:rPr>
          <w:rFonts w:cstheme="minorHAnsi"/>
          <w:sz w:val="20"/>
          <w:szCs w:val="20"/>
        </w:rPr>
      </w:pPr>
      <w:r w:rsidRPr="00AA312F">
        <w:rPr>
          <w:rFonts w:cstheme="minorHAnsi"/>
          <w:sz w:val="20"/>
          <w:szCs w:val="20"/>
        </w:rPr>
        <w:t>W: www.whatsthebuzz.net.au</w:t>
      </w:r>
    </w:p>
    <w:p w14:paraId="219DC0AD" w14:textId="77777777" w:rsidR="008343D4" w:rsidRDefault="008343D4" w:rsidP="008343D4">
      <w:pPr>
        <w:spacing w:after="0"/>
      </w:pPr>
    </w:p>
    <w:p w14:paraId="3BF56A84" w14:textId="77777777" w:rsidR="008343D4" w:rsidRPr="00AA312F" w:rsidRDefault="008343D4" w:rsidP="008343D4">
      <w:pPr>
        <w:spacing w:after="60"/>
        <w:jc w:val="center"/>
        <w:rPr>
          <w:i/>
          <w:iCs/>
          <w:sz w:val="28"/>
          <w:szCs w:val="28"/>
        </w:rPr>
      </w:pPr>
      <w:r w:rsidRPr="00AA312F">
        <w:rPr>
          <w:b/>
          <w:bCs/>
          <w:sz w:val="40"/>
          <w:szCs w:val="40"/>
        </w:rPr>
        <w:t>REGISTRATION FORM</w:t>
      </w:r>
      <w:r w:rsidRPr="00AA312F">
        <w:rPr>
          <w:i/>
          <w:iCs/>
          <w:sz w:val="28"/>
          <w:szCs w:val="28"/>
        </w:rPr>
        <w:t xml:space="preserve"> </w:t>
      </w:r>
    </w:p>
    <w:p w14:paraId="5104103C" w14:textId="77777777" w:rsidR="008343D4" w:rsidRPr="00AA312F" w:rsidRDefault="008343D4" w:rsidP="008343D4">
      <w:pPr>
        <w:spacing w:after="0" w:line="240" w:lineRule="auto"/>
        <w:jc w:val="center"/>
        <w:rPr>
          <w:i/>
          <w:iCs/>
          <w:sz w:val="24"/>
          <w:szCs w:val="24"/>
        </w:rPr>
      </w:pPr>
      <w:r w:rsidRPr="00AA312F">
        <w:rPr>
          <w:i/>
          <w:iCs/>
          <w:sz w:val="24"/>
          <w:szCs w:val="24"/>
        </w:rPr>
        <w:t xml:space="preserve">One-day PROFESSIONAL WTB TRAINING </w:t>
      </w:r>
    </w:p>
    <w:p w14:paraId="23EFB62D" w14:textId="40FAAC47" w:rsidR="008343D4" w:rsidRPr="00AA312F" w:rsidRDefault="008343D4" w:rsidP="008343D4">
      <w:pPr>
        <w:spacing w:after="0" w:line="240" w:lineRule="auto"/>
        <w:jc w:val="center"/>
        <w:rPr>
          <w:i/>
          <w:iCs/>
          <w:sz w:val="24"/>
          <w:szCs w:val="24"/>
        </w:rPr>
      </w:pPr>
      <w:r w:rsidRPr="00AA312F">
        <w:rPr>
          <w:i/>
          <w:iCs/>
          <w:sz w:val="24"/>
          <w:szCs w:val="24"/>
        </w:rPr>
        <w:t>with Mark Le Messurier and Noni Le Messurier</w:t>
      </w:r>
    </w:p>
    <w:p w14:paraId="3E2C90CC" w14:textId="52A32000" w:rsidR="008343D4" w:rsidRPr="00AA312F" w:rsidRDefault="008343D4" w:rsidP="008343D4">
      <w:pPr>
        <w:spacing w:after="100" w:line="240" w:lineRule="auto"/>
        <w:jc w:val="center"/>
        <w:rPr>
          <w:i/>
          <w:iCs/>
          <w:sz w:val="28"/>
          <w:szCs w:val="28"/>
        </w:rPr>
      </w:pPr>
      <w:r w:rsidRPr="00AA312F">
        <w:rPr>
          <w:i/>
          <w:iCs/>
          <w:sz w:val="24"/>
          <w:szCs w:val="24"/>
        </w:rPr>
        <w:t xml:space="preserve">at </w:t>
      </w:r>
      <w:r w:rsidR="00D416C6">
        <w:rPr>
          <w:i/>
          <w:iCs/>
          <w:sz w:val="24"/>
          <w:szCs w:val="24"/>
        </w:rPr>
        <w:t>Fullarton Park Community Centre</w:t>
      </w:r>
      <w:r w:rsidR="006A7251" w:rsidRPr="00AA312F">
        <w:rPr>
          <w:i/>
          <w:iCs/>
          <w:sz w:val="24"/>
          <w:szCs w:val="24"/>
        </w:rPr>
        <w:t xml:space="preserve"> (face to face)</w:t>
      </w:r>
    </w:p>
    <w:tbl>
      <w:tblPr>
        <w:tblStyle w:val="TableGrid"/>
        <w:tblW w:w="0" w:type="auto"/>
        <w:jc w:val="center"/>
        <w:tblLook w:val="04A0" w:firstRow="1" w:lastRow="0" w:firstColumn="1" w:lastColumn="0" w:noHBand="0" w:noVBand="1"/>
      </w:tblPr>
      <w:tblGrid>
        <w:gridCol w:w="3118"/>
        <w:gridCol w:w="1099"/>
        <w:gridCol w:w="6090"/>
      </w:tblGrid>
      <w:tr w:rsidR="006A7251" w14:paraId="6587AEB4" w14:textId="77777777" w:rsidTr="006A7251">
        <w:trPr>
          <w:jc w:val="center"/>
        </w:trPr>
        <w:tc>
          <w:tcPr>
            <w:tcW w:w="10201" w:type="dxa"/>
            <w:gridSpan w:val="3"/>
            <w:vAlign w:val="center"/>
          </w:tcPr>
          <w:p w14:paraId="0B4B5EFC" w14:textId="0C7D2E55" w:rsidR="006A7251" w:rsidRPr="00433D1F" w:rsidRDefault="006A7251" w:rsidP="00EA099C">
            <w:pPr>
              <w:spacing w:before="20" w:after="20"/>
              <w:rPr>
                <w:b/>
                <w:bCs/>
                <w:sz w:val="28"/>
                <w:szCs w:val="28"/>
              </w:rPr>
            </w:pPr>
            <w:r w:rsidRPr="00D87ECB">
              <w:rPr>
                <w:b/>
                <w:bCs/>
                <w:sz w:val="24"/>
                <w:szCs w:val="24"/>
              </w:rPr>
              <w:t>PERSONAL DETAILS</w:t>
            </w:r>
          </w:p>
        </w:tc>
      </w:tr>
      <w:tr w:rsidR="006A7251" w14:paraId="02CBEC93" w14:textId="77777777" w:rsidTr="006A7251">
        <w:trPr>
          <w:jc w:val="center"/>
        </w:trPr>
        <w:tc>
          <w:tcPr>
            <w:tcW w:w="3118" w:type="dxa"/>
            <w:vAlign w:val="center"/>
          </w:tcPr>
          <w:p w14:paraId="21462255" w14:textId="77777777" w:rsidR="006A7251" w:rsidRDefault="006A7251" w:rsidP="00EA099C">
            <w:pPr>
              <w:spacing w:before="20" w:after="20"/>
            </w:pPr>
            <w:r>
              <w:t>First Name</w:t>
            </w:r>
          </w:p>
        </w:tc>
        <w:tc>
          <w:tcPr>
            <w:tcW w:w="7083" w:type="dxa"/>
            <w:gridSpan w:val="2"/>
            <w:vAlign w:val="center"/>
          </w:tcPr>
          <w:p w14:paraId="1A9FE2C9" w14:textId="77777777" w:rsidR="006A7251" w:rsidRDefault="006A7251" w:rsidP="00EA099C">
            <w:pPr>
              <w:spacing w:before="20" w:after="20"/>
            </w:pPr>
          </w:p>
        </w:tc>
      </w:tr>
      <w:tr w:rsidR="006A7251" w14:paraId="18E5794A" w14:textId="77777777" w:rsidTr="006A7251">
        <w:trPr>
          <w:jc w:val="center"/>
        </w:trPr>
        <w:tc>
          <w:tcPr>
            <w:tcW w:w="3118" w:type="dxa"/>
            <w:vAlign w:val="center"/>
          </w:tcPr>
          <w:p w14:paraId="643F75AD" w14:textId="77777777" w:rsidR="006A7251" w:rsidRDefault="006A7251" w:rsidP="00EA099C">
            <w:pPr>
              <w:spacing w:before="20" w:after="20"/>
            </w:pPr>
            <w:r>
              <w:t>Surname</w:t>
            </w:r>
          </w:p>
        </w:tc>
        <w:tc>
          <w:tcPr>
            <w:tcW w:w="7083" w:type="dxa"/>
            <w:gridSpan w:val="2"/>
            <w:vAlign w:val="center"/>
          </w:tcPr>
          <w:p w14:paraId="7192697B" w14:textId="77777777" w:rsidR="006A7251" w:rsidRDefault="006A7251" w:rsidP="00EA099C">
            <w:pPr>
              <w:spacing w:before="20" w:after="20"/>
            </w:pPr>
          </w:p>
        </w:tc>
      </w:tr>
      <w:tr w:rsidR="006A7251" w14:paraId="23783F0E" w14:textId="77777777" w:rsidTr="006A7251">
        <w:trPr>
          <w:jc w:val="center"/>
        </w:trPr>
        <w:tc>
          <w:tcPr>
            <w:tcW w:w="3118" w:type="dxa"/>
            <w:vAlign w:val="center"/>
          </w:tcPr>
          <w:p w14:paraId="366ACB0C" w14:textId="77777777" w:rsidR="006A7251" w:rsidRDefault="006A7251" w:rsidP="00EA099C">
            <w:pPr>
              <w:spacing w:before="20" w:after="20"/>
            </w:pPr>
            <w:r>
              <w:t>School/Business Name</w:t>
            </w:r>
          </w:p>
        </w:tc>
        <w:tc>
          <w:tcPr>
            <w:tcW w:w="7083" w:type="dxa"/>
            <w:gridSpan w:val="2"/>
            <w:vAlign w:val="center"/>
          </w:tcPr>
          <w:p w14:paraId="39FC69EB" w14:textId="77777777" w:rsidR="006A7251" w:rsidRDefault="006A7251" w:rsidP="00EA099C">
            <w:pPr>
              <w:spacing w:before="20" w:after="20"/>
            </w:pPr>
          </w:p>
        </w:tc>
      </w:tr>
      <w:tr w:rsidR="006A7251" w14:paraId="2D8F7295" w14:textId="77777777" w:rsidTr="006A7251">
        <w:trPr>
          <w:jc w:val="center"/>
        </w:trPr>
        <w:tc>
          <w:tcPr>
            <w:tcW w:w="3118" w:type="dxa"/>
            <w:vAlign w:val="center"/>
          </w:tcPr>
          <w:p w14:paraId="5717B807" w14:textId="07B93CBA" w:rsidR="006A7251" w:rsidRDefault="006A7251" w:rsidP="00EA099C">
            <w:pPr>
              <w:spacing w:before="20" w:after="20"/>
            </w:pPr>
            <w:r>
              <w:t xml:space="preserve">Postal Address </w:t>
            </w:r>
            <w:r w:rsidR="002B63F9">
              <w:t xml:space="preserve"> (if invoicing self)</w:t>
            </w:r>
          </w:p>
        </w:tc>
        <w:tc>
          <w:tcPr>
            <w:tcW w:w="7083" w:type="dxa"/>
            <w:gridSpan w:val="2"/>
            <w:vAlign w:val="center"/>
          </w:tcPr>
          <w:p w14:paraId="43FBCA5F" w14:textId="77777777" w:rsidR="006A7251" w:rsidRDefault="006A7251" w:rsidP="00EA099C">
            <w:pPr>
              <w:spacing w:before="20" w:after="20"/>
            </w:pPr>
          </w:p>
        </w:tc>
      </w:tr>
      <w:tr w:rsidR="002B63F9" w14:paraId="6A231D24" w14:textId="77777777" w:rsidTr="00E024E8">
        <w:trPr>
          <w:jc w:val="center"/>
        </w:trPr>
        <w:tc>
          <w:tcPr>
            <w:tcW w:w="3118" w:type="dxa"/>
            <w:vAlign w:val="center"/>
          </w:tcPr>
          <w:p w14:paraId="732B9053" w14:textId="42D56E01" w:rsidR="002B63F9" w:rsidRDefault="002B63F9" w:rsidP="00EA099C">
            <w:pPr>
              <w:spacing w:before="20" w:after="20"/>
            </w:pPr>
            <w:r>
              <w:t>Mobile number</w:t>
            </w:r>
          </w:p>
        </w:tc>
        <w:tc>
          <w:tcPr>
            <w:tcW w:w="7083" w:type="dxa"/>
            <w:gridSpan w:val="2"/>
            <w:vAlign w:val="center"/>
          </w:tcPr>
          <w:p w14:paraId="3C3AC5BF" w14:textId="6F7869D0" w:rsidR="002B63F9" w:rsidRDefault="002B63F9" w:rsidP="00EA099C">
            <w:pPr>
              <w:spacing w:before="20" w:after="20"/>
            </w:pPr>
          </w:p>
        </w:tc>
      </w:tr>
      <w:tr w:rsidR="006A7251" w14:paraId="3CB75047" w14:textId="77777777" w:rsidTr="006A7251">
        <w:trPr>
          <w:jc w:val="center"/>
        </w:trPr>
        <w:tc>
          <w:tcPr>
            <w:tcW w:w="3118" w:type="dxa"/>
            <w:vMerge w:val="restart"/>
            <w:vAlign w:val="center"/>
          </w:tcPr>
          <w:p w14:paraId="6021CFB5" w14:textId="77777777" w:rsidR="006A7251" w:rsidRDefault="006A7251" w:rsidP="00EA099C">
            <w:pPr>
              <w:spacing w:before="20" w:after="20"/>
            </w:pPr>
            <w:r>
              <w:t>Email</w:t>
            </w:r>
          </w:p>
        </w:tc>
        <w:tc>
          <w:tcPr>
            <w:tcW w:w="993" w:type="dxa"/>
            <w:vAlign w:val="center"/>
          </w:tcPr>
          <w:p w14:paraId="0C2A4699" w14:textId="77777777" w:rsidR="006A7251" w:rsidRDefault="006A7251" w:rsidP="00EA099C">
            <w:pPr>
              <w:spacing w:before="20" w:after="20"/>
            </w:pPr>
            <w:r>
              <w:t>Work</w:t>
            </w:r>
          </w:p>
        </w:tc>
        <w:tc>
          <w:tcPr>
            <w:tcW w:w="6090" w:type="dxa"/>
            <w:vAlign w:val="center"/>
          </w:tcPr>
          <w:p w14:paraId="4CE30804" w14:textId="77777777" w:rsidR="006A7251" w:rsidRDefault="006A7251" w:rsidP="00EA099C">
            <w:pPr>
              <w:spacing w:before="20" w:after="20"/>
            </w:pPr>
          </w:p>
        </w:tc>
      </w:tr>
      <w:tr w:rsidR="006A7251" w14:paraId="404558B0" w14:textId="77777777" w:rsidTr="006A7251">
        <w:trPr>
          <w:jc w:val="center"/>
        </w:trPr>
        <w:tc>
          <w:tcPr>
            <w:tcW w:w="3118" w:type="dxa"/>
            <w:vMerge/>
            <w:vAlign w:val="center"/>
          </w:tcPr>
          <w:p w14:paraId="5F8F90ED" w14:textId="77777777" w:rsidR="006A7251" w:rsidRDefault="006A7251" w:rsidP="00EA099C">
            <w:pPr>
              <w:spacing w:before="20" w:after="20"/>
            </w:pPr>
          </w:p>
        </w:tc>
        <w:tc>
          <w:tcPr>
            <w:tcW w:w="993" w:type="dxa"/>
            <w:vAlign w:val="center"/>
          </w:tcPr>
          <w:p w14:paraId="21B7CBD6" w14:textId="0D9B903A" w:rsidR="006A7251" w:rsidRDefault="006A7251" w:rsidP="00EA099C">
            <w:pPr>
              <w:spacing w:before="20" w:after="20"/>
            </w:pPr>
            <w:r>
              <w:t>Personal</w:t>
            </w:r>
            <w:r w:rsidR="002B63F9">
              <w:t>*</w:t>
            </w:r>
          </w:p>
        </w:tc>
        <w:tc>
          <w:tcPr>
            <w:tcW w:w="6090" w:type="dxa"/>
            <w:vAlign w:val="center"/>
          </w:tcPr>
          <w:p w14:paraId="23138E43" w14:textId="77777777" w:rsidR="006A7251" w:rsidRDefault="006A7251" w:rsidP="00EA099C">
            <w:pPr>
              <w:spacing w:before="20" w:after="20"/>
            </w:pPr>
          </w:p>
        </w:tc>
      </w:tr>
      <w:tr w:rsidR="006A7251" w14:paraId="18F48BDE" w14:textId="77777777" w:rsidTr="006A7251">
        <w:trPr>
          <w:jc w:val="center"/>
        </w:trPr>
        <w:tc>
          <w:tcPr>
            <w:tcW w:w="10201" w:type="dxa"/>
            <w:gridSpan w:val="3"/>
            <w:vAlign w:val="center"/>
          </w:tcPr>
          <w:p w14:paraId="3F682231" w14:textId="77777777" w:rsidR="006A7251" w:rsidRPr="00D87ECB" w:rsidRDefault="006A7251" w:rsidP="00EA099C">
            <w:pPr>
              <w:spacing w:before="20" w:after="20"/>
              <w:rPr>
                <w:b/>
                <w:bCs/>
                <w:sz w:val="24"/>
                <w:szCs w:val="24"/>
              </w:rPr>
            </w:pPr>
            <w:r w:rsidRPr="00D87ECB">
              <w:rPr>
                <w:b/>
                <w:bCs/>
                <w:sz w:val="24"/>
                <w:szCs w:val="24"/>
              </w:rPr>
              <w:t>INVOICE/FINANCE OFFICER DETAILS</w:t>
            </w:r>
          </w:p>
        </w:tc>
      </w:tr>
      <w:tr w:rsidR="006A7251" w14:paraId="321D066A" w14:textId="77777777" w:rsidTr="006A7251">
        <w:trPr>
          <w:jc w:val="center"/>
        </w:trPr>
        <w:tc>
          <w:tcPr>
            <w:tcW w:w="3118" w:type="dxa"/>
            <w:vAlign w:val="center"/>
          </w:tcPr>
          <w:p w14:paraId="78A683DC" w14:textId="77777777" w:rsidR="006A7251" w:rsidRDefault="006A7251" w:rsidP="00EA099C">
            <w:pPr>
              <w:spacing w:before="20" w:after="20"/>
            </w:pPr>
            <w:r>
              <w:t>Finance Officer Name</w:t>
            </w:r>
          </w:p>
        </w:tc>
        <w:tc>
          <w:tcPr>
            <w:tcW w:w="7083" w:type="dxa"/>
            <w:gridSpan w:val="2"/>
            <w:vAlign w:val="center"/>
          </w:tcPr>
          <w:p w14:paraId="271D8250" w14:textId="77777777" w:rsidR="006A7251" w:rsidRDefault="006A7251" w:rsidP="00EA099C">
            <w:pPr>
              <w:spacing w:before="20" w:after="20"/>
            </w:pPr>
          </w:p>
        </w:tc>
      </w:tr>
      <w:tr w:rsidR="006A7251" w14:paraId="3B12290D" w14:textId="77777777" w:rsidTr="006A7251">
        <w:trPr>
          <w:jc w:val="center"/>
        </w:trPr>
        <w:tc>
          <w:tcPr>
            <w:tcW w:w="3118" w:type="dxa"/>
            <w:vAlign w:val="center"/>
          </w:tcPr>
          <w:p w14:paraId="544644A1" w14:textId="269434DD" w:rsidR="006A7251" w:rsidRDefault="00693675" w:rsidP="00EA099C">
            <w:pPr>
              <w:spacing w:before="20" w:after="20"/>
            </w:pPr>
            <w:r>
              <w:t xml:space="preserve">Business </w:t>
            </w:r>
            <w:r w:rsidR="006A7251">
              <w:t xml:space="preserve">Postal Address </w:t>
            </w:r>
          </w:p>
        </w:tc>
        <w:tc>
          <w:tcPr>
            <w:tcW w:w="7083" w:type="dxa"/>
            <w:gridSpan w:val="2"/>
            <w:vAlign w:val="center"/>
          </w:tcPr>
          <w:p w14:paraId="26C3A809" w14:textId="77777777" w:rsidR="006A7251" w:rsidRDefault="006A7251" w:rsidP="00EA099C">
            <w:pPr>
              <w:spacing w:before="20" w:after="20"/>
            </w:pPr>
          </w:p>
        </w:tc>
      </w:tr>
      <w:tr w:rsidR="006A7251" w14:paraId="28F2C248" w14:textId="77777777" w:rsidTr="006A7251">
        <w:trPr>
          <w:jc w:val="center"/>
        </w:trPr>
        <w:tc>
          <w:tcPr>
            <w:tcW w:w="3118" w:type="dxa"/>
            <w:vAlign w:val="center"/>
          </w:tcPr>
          <w:p w14:paraId="42BDB203" w14:textId="77777777" w:rsidR="006A7251" w:rsidRDefault="006A7251" w:rsidP="00EA099C">
            <w:pPr>
              <w:spacing w:before="20" w:after="20"/>
            </w:pPr>
            <w:r>
              <w:t>Finance Officer Email</w:t>
            </w:r>
          </w:p>
        </w:tc>
        <w:tc>
          <w:tcPr>
            <w:tcW w:w="7083" w:type="dxa"/>
            <w:gridSpan w:val="2"/>
            <w:vAlign w:val="center"/>
          </w:tcPr>
          <w:p w14:paraId="0262F236" w14:textId="77777777" w:rsidR="006A7251" w:rsidRDefault="006A7251" w:rsidP="00EA099C">
            <w:pPr>
              <w:spacing w:before="20" w:after="20"/>
            </w:pPr>
          </w:p>
        </w:tc>
      </w:tr>
    </w:tbl>
    <w:p w14:paraId="17A0C402" w14:textId="0725DC1B" w:rsidR="008303DF" w:rsidRPr="002B63F9" w:rsidRDefault="002B63F9" w:rsidP="002B63F9">
      <w:pPr>
        <w:spacing w:after="240" w:line="240" w:lineRule="auto"/>
        <w:jc w:val="center"/>
        <w:rPr>
          <w:b/>
          <w:bCs/>
          <w:i/>
          <w:iCs/>
        </w:rPr>
      </w:pPr>
      <w:r w:rsidRPr="002B63F9">
        <w:rPr>
          <w:b/>
          <w:bCs/>
          <w:i/>
          <w:iCs/>
        </w:rPr>
        <w:t xml:space="preserve">* </w:t>
      </w:r>
      <w:r w:rsidR="008303DF" w:rsidRPr="002B63F9">
        <w:rPr>
          <w:b/>
          <w:bCs/>
          <w:i/>
          <w:iCs/>
        </w:rPr>
        <w:t xml:space="preserve">Please provide </w:t>
      </w:r>
      <w:r w:rsidR="00044EB8">
        <w:rPr>
          <w:b/>
          <w:bCs/>
          <w:i/>
          <w:iCs/>
        </w:rPr>
        <w:t>a</w:t>
      </w:r>
      <w:r w:rsidR="008303DF" w:rsidRPr="002B63F9">
        <w:rPr>
          <w:b/>
          <w:bCs/>
          <w:i/>
          <w:iCs/>
        </w:rPr>
        <w:t xml:space="preserve"> personal email to ensure you receive all correspondence. We’ve learnt from experience that some school severs will block emails with attachments.</w:t>
      </w:r>
    </w:p>
    <w:p w14:paraId="1DCB0956" w14:textId="77777777" w:rsidR="008F44D3" w:rsidRDefault="008F44D3" w:rsidP="003523E8">
      <w:pPr>
        <w:spacing w:after="0"/>
      </w:pPr>
    </w:p>
    <w:p w14:paraId="31F5466D" w14:textId="78A645A7" w:rsidR="008343D4" w:rsidRDefault="008343D4" w:rsidP="003523E8">
      <w:pPr>
        <w:spacing w:after="0"/>
      </w:pPr>
      <w:r>
        <w:t xml:space="preserve">Nominate </w:t>
      </w:r>
      <w:r w:rsidRPr="006A7251">
        <w:rPr>
          <w:b/>
          <w:bCs/>
        </w:rPr>
        <w:t>ONE</w:t>
      </w:r>
      <w:r>
        <w:t xml:space="preserve"> Training Day date</w:t>
      </w:r>
      <w:r w:rsidR="00693675">
        <w:t>:</w:t>
      </w:r>
    </w:p>
    <w:p w14:paraId="4990D43E" w14:textId="77777777" w:rsidR="00D416C6" w:rsidRPr="00D416C6" w:rsidRDefault="00D416C6" w:rsidP="00D416C6">
      <w:pPr>
        <w:spacing w:after="0" w:line="240" w:lineRule="auto"/>
        <w:ind w:left="1843"/>
        <w:rPr>
          <w:sz w:val="24"/>
          <w:szCs w:val="24"/>
        </w:rPr>
      </w:pPr>
      <w:r w:rsidRPr="00D416C6">
        <w:rPr>
          <w:sz w:val="24"/>
          <w:szCs w:val="24"/>
        </w:rPr>
        <w:t>Friday 14</w:t>
      </w:r>
      <w:r w:rsidRPr="00D416C6">
        <w:rPr>
          <w:sz w:val="24"/>
          <w:szCs w:val="24"/>
          <w:vertAlign w:val="superscript"/>
        </w:rPr>
        <w:t>th</w:t>
      </w:r>
      <w:r w:rsidRPr="00D416C6">
        <w:rPr>
          <w:sz w:val="24"/>
          <w:szCs w:val="24"/>
        </w:rPr>
        <w:t xml:space="preserve"> February (Term 1, face to face)</w:t>
      </w:r>
    </w:p>
    <w:p w14:paraId="542B3819" w14:textId="77777777" w:rsidR="00D416C6" w:rsidRPr="00D416C6" w:rsidRDefault="00D416C6" w:rsidP="00D416C6">
      <w:pPr>
        <w:spacing w:after="0" w:line="240" w:lineRule="auto"/>
        <w:ind w:left="1843"/>
        <w:rPr>
          <w:sz w:val="24"/>
          <w:szCs w:val="24"/>
        </w:rPr>
      </w:pPr>
      <w:r w:rsidRPr="00D416C6">
        <w:rPr>
          <w:sz w:val="24"/>
          <w:szCs w:val="24"/>
        </w:rPr>
        <w:t>Monday 14</w:t>
      </w:r>
      <w:r w:rsidRPr="00D416C6">
        <w:rPr>
          <w:sz w:val="24"/>
          <w:szCs w:val="24"/>
          <w:vertAlign w:val="superscript"/>
        </w:rPr>
        <w:t>th</w:t>
      </w:r>
      <w:r w:rsidRPr="00D416C6">
        <w:rPr>
          <w:sz w:val="24"/>
          <w:szCs w:val="24"/>
        </w:rPr>
        <w:t xml:space="preserve"> April (first school holidays, face to face)</w:t>
      </w:r>
    </w:p>
    <w:p w14:paraId="1913EE4D" w14:textId="77777777" w:rsidR="00D416C6" w:rsidRPr="00D416C6" w:rsidRDefault="00D416C6" w:rsidP="00D416C6">
      <w:pPr>
        <w:spacing w:after="0" w:line="240" w:lineRule="auto"/>
        <w:ind w:left="1843"/>
        <w:rPr>
          <w:sz w:val="24"/>
          <w:szCs w:val="24"/>
        </w:rPr>
      </w:pPr>
      <w:r w:rsidRPr="00D416C6">
        <w:rPr>
          <w:sz w:val="24"/>
          <w:szCs w:val="24"/>
        </w:rPr>
        <w:t>Friday 11</w:t>
      </w:r>
      <w:r w:rsidRPr="00D416C6">
        <w:rPr>
          <w:sz w:val="24"/>
          <w:szCs w:val="24"/>
          <w:vertAlign w:val="superscript"/>
        </w:rPr>
        <w:t>th</w:t>
      </w:r>
      <w:r w:rsidRPr="00D416C6">
        <w:rPr>
          <w:sz w:val="24"/>
          <w:szCs w:val="24"/>
        </w:rPr>
        <w:t xml:space="preserve"> July (second school holidays, face to face)</w:t>
      </w:r>
    </w:p>
    <w:p w14:paraId="2CA9C3EF" w14:textId="77777777" w:rsidR="00D416C6" w:rsidRPr="00D416C6" w:rsidRDefault="00D416C6" w:rsidP="00D416C6">
      <w:pPr>
        <w:spacing w:after="0" w:line="240" w:lineRule="auto"/>
        <w:ind w:left="1843"/>
        <w:rPr>
          <w:sz w:val="24"/>
          <w:szCs w:val="24"/>
        </w:rPr>
      </w:pPr>
      <w:r w:rsidRPr="00D416C6">
        <w:rPr>
          <w:sz w:val="24"/>
          <w:szCs w:val="24"/>
        </w:rPr>
        <w:t>Friday 19</w:t>
      </w:r>
      <w:r w:rsidRPr="00D416C6">
        <w:rPr>
          <w:sz w:val="24"/>
          <w:szCs w:val="24"/>
          <w:vertAlign w:val="superscript"/>
        </w:rPr>
        <w:t>th</w:t>
      </w:r>
      <w:r w:rsidRPr="00D416C6">
        <w:rPr>
          <w:sz w:val="24"/>
          <w:szCs w:val="24"/>
        </w:rPr>
        <w:t xml:space="preserve"> September (Term 3, face to face)</w:t>
      </w:r>
    </w:p>
    <w:p w14:paraId="1D4CDDC2" w14:textId="77777777" w:rsidR="00044EB8" w:rsidRPr="00044EB8" w:rsidRDefault="00044EB8" w:rsidP="00044EB8">
      <w:pPr>
        <w:spacing w:after="0" w:line="240" w:lineRule="auto"/>
        <w:ind w:left="2127"/>
        <w:rPr>
          <w:sz w:val="24"/>
          <w:szCs w:val="24"/>
        </w:rPr>
      </w:pPr>
    </w:p>
    <w:p w14:paraId="5B790031" w14:textId="1BAC155C" w:rsidR="006A7251" w:rsidRPr="00C92D58" w:rsidRDefault="006A7251" w:rsidP="00044EB8">
      <w:pPr>
        <w:tabs>
          <w:tab w:val="left" w:pos="3544"/>
          <w:tab w:val="right" w:pos="10348"/>
        </w:tabs>
        <w:spacing w:after="0"/>
        <w:ind w:left="426"/>
        <w:rPr>
          <w:b/>
          <w:bCs/>
          <w:sz w:val="28"/>
          <w:szCs w:val="28"/>
        </w:rPr>
      </w:pPr>
      <w:r w:rsidRPr="00B657D0">
        <w:rPr>
          <w:b/>
          <w:bCs/>
          <w:sz w:val="28"/>
          <w:szCs w:val="28"/>
        </w:rPr>
        <w:t>Total Cost</w:t>
      </w:r>
      <w:r>
        <w:rPr>
          <w:b/>
          <w:bCs/>
          <w:sz w:val="28"/>
          <w:szCs w:val="28"/>
        </w:rPr>
        <w:t xml:space="preserve"> (face to face)</w:t>
      </w:r>
      <w:r w:rsidRPr="00B657D0">
        <w:rPr>
          <w:b/>
          <w:bCs/>
          <w:sz w:val="28"/>
          <w:szCs w:val="28"/>
        </w:rPr>
        <w:t xml:space="preserve">: </w:t>
      </w:r>
      <w:r>
        <w:rPr>
          <w:b/>
          <w:bCs/>
          <w:sz w:val="28"/>
          <w:szCs w:val="28"/>
        </w:rPr>
        <w:tab/>
      </w:r>
      <w:r w:rsidRPr="00B657D0">
        <w:rPr>
          <w:b/>
          <w:bCs/>
          <w:sz w:val="28"/>
          <w:szCs w:val="28"/>
        </w:rPr>
        <w:t>$3</w:t>
      </w:r>
      <w:r w:rsidR="00FB6706">
        <w:rPr>
          <w:b/>
          <w:bCs/>
          <w:sz w:val="28"/>
          <w:szCs w:val="28"/>
        </w:rPr>
        <w:t>5</w:t>
      </w:r>
      <w:r>
        <w:rPr>
          <w:b/>
          <w:bCs/>
          <w:sz w:val="28"/>
          <w:szCs w:val="28"/>
        </w:rPr>
        <w:t>0</w:t>
      </w:r>
      <w:r w:rsidRPr="00B657D0">
        <w:rPr>
          <w:b/>
          <w:bCs/>
          <w:sz w:val="28"/>
          <w:szCs w:val="28"/>
        </w:rPr>
        <w:t xml:space="preserve"> per person (incl. GST)</w:t>
      </w:r>
      <w:r>
        <w:rPr>
          <w:b/>
          <w:bCs/>
          <w:sz w:val="28"/>
          <w:szCs w:val="28"/>
        </w:rPr>
        <w:tab/>
      </w:r>
      <w:r w:rsidRPr="006A7251">
        <w:rPr>
          <w:b/>
          <w:bCs/>
        </w:rPr>
        <w:t>*group discounts available</w:t>
      </w:r>
    </w:p>
    <w:p w14:paraId="4FBCBCB5" w14:textId="77777777" w:rsidR="00044EB8" w:rsidRDefault="00044EB8" w:rsidP="00B0051D"/>
    <w:p w14:paraId="2B2DBC0A" w14:textId="346D36B5" w:rsidR="00044EB8" w:rsidRDefault="006A7251" w:rsidP="00B0051D">
      <w:r>
        <w:t xml:space="preserve">Please return this form via email to Elissa at </w:t>
      </w:r>
      <w:hyperlink r:id="rId11" w:history="1">
        <w:r w:rsidRPr="00242C2B">
          <w:rPr>
            <w:rStyle w:val="Hyperlink"/>
          </w:rPr>
          <w:t>registrations@marklemessurier.com.au</w:t>
        </w:r>
      </w:hyperlink>
      <w:r>
        <w:t xml:space="preserve"> who will confirm your registration and issue an invoice. Once payment is received, </w:t>
      </w:r>
      <w:r w:rsidR="00B0051D">
        <w:t xml:space="preserve">your position is secure and </w:t>
      </w:r>
      <w:r>
        <w:t xml:space="preserve">Elissa will email </w:t>
      </w:r>
      <w:r w:rsidR="00B0051D">
        <w:t>any</w:t>
      </w:r>
      <w:r>
        <w:t xml:space="preserve"> pre-reading and support information for the event, as well as a detailed overview of the Training Day.</w:t>
      </w:r>
    </w:p>
    <w:p w14:paraId="6E872670" w14:textId="5E4EB4D3" w:rsidR="00B0051D" w:rsidRDefault="00703D1C" w:rsidP="00B0051D">
      <w:r w:rsidRPr="0030301A">
        <w:t>This is a COVID</w:t>
      </w:r>
      <w:r w:rsidR="005C60EE" w:rsidRPr="0030301A">
        <w:t>-19</w:t>
      </w:r>
      <w:r w:rsidRPr="0030301A">
        <w:t xml:space="preserve"> safe event. </w:t>
      </w:r>
      <w:r w:rsidR="001B5B6C">
        <w:t>T</w:t>
      </w:r>
      <w:r w:rsidR="009A317E" w:rsidRPr="0030301A">
        <w:t>he usual protocols will be followed, such as</w:t>
      </w:r>
      <w:r w:rsidR="0030301A">
        <w:t xml:space="preserve"> </w:t>
      </w:r>
      <w:r w:rsidR="009A317E" w:rsidRPr="0030301A">
        <w:t>appropriate distancing, sanitisation and face masks when necessary.</w:t>
      </w:r>
      <w:r w:rsidR="006829C1" w:rsidRPr="0030301A">
        <w:t xml:space="preserve"> </w:t>
      </w:r>
      <w:r w:rsidR="005C60EE" w:rsidRPr="0030301A">
        <w:t xml:space="preserve">We assume that your attendance indicates that you are </w:t>
      </w:r>
      <w:r w:rsidR="00F00BB8" w:rsidRPr="0030301A">
        <w:t xml:space="preserve">feeling </w:t>
      </w:r>
      <w:r w:rsidR="005C60EE" w:rsidRPr="0030301A">
        <w:t>well and unlikely to have COVID-19</w:t>
      </w:r>
      <w:r w:rsidR="00A026F3" w:rsidRPr="0030301A">
        <w:t>.</w:t>
      </w:r>
    </w:p>
    <w:p w14:paraId="47A8D4A7" w14:textId="77777777" w:rsidR="00C85327" w:rsidRPr="0030301A" w:rsidRDefault="00C85327" w:rsidP="00B0051D"/>
    <w:p w14:paraId="4949E12B" w14:textId="18E78C00" w:rsidR="008343D4" w:rsidRPr="00433D1F" w:rsidRDefault="008343D4" w:rsidP="008343D4">
      <w:pPr>
        <w:spacing w:after="0"/>
        <w:jc w:val="right"/>
        <w:rPr>
          <w:rFonts w:cstheme="minorHAnsi"/>
          <w:sz w:val="20"/>
          <w:szCs w:val="20"/>
        </w:rPr>
      </w:pPr>
      <w:r w:rsidRPr="00433D1F">
        <w:rPr>
          <w:rFonts w:cstheme="minorHAnsi"/>
          <w:b/>
          <w:bCs/>
          <w:sz w:val="20"/>
          <w:szCs w:val="20"/>
        </w:rPr>
        <w:t>Conditions and Cancellation Policy</w:t>
      </w:r>
      <w:r w:rsidRPr="00433D1F">
        <w:rPr>
          <w:rFonts w:cstheme="minorHAnsi"/>
          <w:sz w:val="20"/>
          <w:szCs w:val="20"/>
        </w:rPr>
        <w:t xml:space="preserve"> </w:t>
      </w:r>
    </w:p>
    <w:p w14:paraId="32500CCF" w14:textId="77777777" w:rsidR="008343D4" w:rsidRPr="00433D1F" w:rsidRDefault="008343D4" w:rsidP="008343D4">
      <w:pPr>
        <w:spacing w:after="0"/>
        <w:jc w:val="right"/>
        <w:rPr>
          <w:rFonts w:cstheme="minorHAnsi"/>
          <w:sz w:val="20"/>
          <w:szCs w:val="20"/>
        </w:rPr>
      </w:pPr>
      <w:r w:rsidRPr="00433D1F">
        <w:rPr>
          <w:rFonts w:cstheme="minorHAnsi"/>
          <w:sz w:val="20"/>
          <w:szCs w:val="20"/>
        </w:rPr>
        <w:t xml:space="preserve">Invoice </w:t>
      </w:r>
      <w:r>
        <w:rPr>
          <w:rFonts w:cstheme="minorHAnsi"/>
          <w:sz w:val="20"/>
          <w:szCs w:val="20"/>
        </w:rPr>
        <w:t>MUST BE</w:t>
      </w:r>
      <w:r w:rsidRPr="00433D1F">
        <w:rPr>
          <w:rFonts w:cstheme="minorHAnsi"/>
          <w:sz w:val="20"/>
          <w:szCs w:val="20"/>
        </w:rPr>
        <w:t xml:space="preserve"> settled ONE WEEK before the Training Day</w:t>
      </w:r>
      <w:r>
        <w:rPr>
          <w:rFonts w:cstheme="minorHAnsi"/>
          <w:sz w:val="20"/>
          <w:szCs w:val="20"/>
        </w:rPr>
        <w:t>, otherwise participation will not occur</w:t>
      </w:r>
      <w:r w:rsidRPr="00433D1F">
        <w:rPr>
          <w:rFonts w:cstheme="minorHAnsi"/>
          <w:sz w:val="20"/>
          <w:szCs w:val="20"/>
        </w:rPr>
        <w:t xml:space="preserve">. </w:t>
      </w:r>
    </w:p>
    <w:p w14:paraId="4408210A" w14:textId="77777777" w:rsidR="008343D4" w:rsidRDefault="008343D4" w:rsidP="008343D4">
      <w:pPr>
        <w:spacing w:after="0"/>
        <w:jc w:val="right"/>
        <w:rPr>
          <w:rFonts w:cstheme="minorHAnsi"/>
          <w:sz w:val="20"/>
          <w:szCs w:val="20"/>
        </w:rPr>
      </w:pPr>
      <w:r w:rsidRPr="00433D1F">
        <w:rPr>
          <w:rFonts w:cstheme="minorHAnsi"/>
          <w:sz w:val="20"/>
          <w:szCs w:val="20"/>
        </w:rPr>
        <w:t xml:space="preserve">Cancellation 6 days prior to event – 25% </w:t>
      </w:r>
      <w:r>
        <w:rPr>
          <w:rFonts w:cstheme="minorHAnsi"/>
          <w:sz w:val="20"/>
          <w:szCs w:val="20"/>
        </w:rPr>
        <w:t xml:space="preserve">cost </w:t>
      </w:r>
      <w:r w:rsidRPr="00433D1F">
        <w:rPr>
          <w:rFonts w:cstheme="minorHAnsi"/>
          <w:sz w:val="20"/>
          <w:szCs w:val="20"/>
        </w:rPr>
        <w:t xml:space="preserve">retained. Cancelation less than 4 days prior to event – 50% </w:t>
      </w:r>
      <w:r>
        <w:rPr>
          <w:rFonts w:cstheme="minorHAnsi"/>
          <w:sz w:val="20"/>
          <w:szCs w:val="20"/>
        </w:rPr>
        <w:t xml:space="preserve">cost </w:t>
      </w:r>
      <w:r w:rsidRPr="00433D1F">
        <w:rPr>
          <w:rFonts w:cstheme="minorHAnsi"/>
          <w:sz w:val="20"/>
          <w:szCs w:val="20"/>
        </w:rPr>
        <w:t xml:space="preserve">retained. </w:t>
      </w:r>
    </w:p>
    <w:p w14:paraId="04654FD6" w14:textId="2BFCFB37" w:rsidR="00274591" w:rsidRPr="008343D4" w:rsidRDefault="008343D4" w:rsidP="008343D4">
      <w:pPr>
        <w:spacing w:after="0"/>
        <w:jc w:val="right"/>
        <w:rPr>
          <w:rFonts w:cstheme="minorHAnsi"/>
          <w:sz w:val="20"/>
          <w:szCs w:val="20"/>
        </w:rPr>
      </w:pPr>
      <w:r w:rsidRPr="00433D1F">
        <w:rPr>
          <w:rFonts w:cstheme="minorHAnsi"/>
          <w:sz w:val="20"/>
          <w:szCs w:val="20"/>
        </w:rPr>
        <w:t>Cancelation less than 48 hours prior to event – Non-refundable.</w:t>
      </w:r>
    </w:p>
    <w:sectPr w:rsidR="00274591" w:rsidRPr="008343D4" w:rsidSect="008303DF">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2FB2"/>
    <w:multiLevelType w:val="hybridMultilevel"/>
    <w:tmpl w:val="7988F06E"/>
    <w:lvl w:ilvl="0" w:tplc="4C9EDC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617F44"/>
    <w:multiLevelType w:val="hybridMultilevel"/>
    <w:tmpl w:val="946EC570"/>
    <w:lvl w:ilvl="0" w:tplc="23A280B8">
      <w:start w:val="1"/>
      <w:numFmt w:val="decimal"/>
      <w:lvlText w:val="%1."/>
      <w:lvlJc w:val="left"/>
      <w:pPr>
        <w:ind w:left="928" w:hanging="36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16cid:durableId="1082071707">
    <w:abstractNumId w:val="1"/>
  </w:num>
  <w:num w:numId="2" w16cid:durableId="147240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A2"/>
    <w:rsid w:val="0000384B"/>
    <w:rsid w:val="000042AD"/>
    <w:rsid w:val="00044EB8"/>
    <w:rsid w:val="00087D7F"/>
    <w:rsid w:val="00187CA2"/>
    <w:rsid w:val="00197A1B"/>
    <w:rsid w:val="001A7C36"/>
    <w:rsid w:val="001B5B6C"/>
    <w:rsid w:val="001D5994"/>
    <w:rsid w:val="00256A2A"/>
    <w:rsid w:val="00273D14"/>
    <w:rsid w:val="00274591"/>
    <w:rsid w:val="00276349"/>
    <w:rsid w:val="002B63F9"/>
    <w:rsid w:val="00300FB4"/>
    <w:rsid w:val="0030301A"/>
    <w:rsid w:val="003165C3"/>
    <w:rsid w:val="003523E8"/>
    <w:rsid w:val="003D1780"/>
    <w:rsid w:val="003E730E"/>
    <w:rsid w:val="004824A3"/>
    <w:rsid w:val="004D35AF"/>
    <w:rsid w:val="004F3A5B"/>
    <w:rsid w:val="00587D0A"/>
    <w:rsid w:val="005A4460"/>
    <w:rsid w:val="005C60EE"/>
    <w:rsid w:val="005D3FCC"/>
    <w:rsid w:val="0067725E"/>
    <w:rsid w:val="006829C1"/>
    <w:rsid w:val="00693675"/>
    <w:rsid w:val="006A7251"/>
    <w:rsid w:val="006D2572"/>
    <w:rsid w:val="006E6EE3"/>
    <w:rsid w:val="00701D50"/>
    <w:rsid w:val="00703D1C"/>
    <w:rsid w:val="00763F38"/>
    <w:rsid w:val="0077228E"/>
    <w:rsid w:val="00774638"/>
    <w:rsid w:val="007A4065"/>
    <w:rsid w:val="007D67C4"/>
    <w:rsid w:val="007D73C1"/>
    <w:rsid w:val="007F7DBD"/>
    <w:rsid w:val="0080411B"/>
    <w:rsid w:val="008303DF"/>
    <w:rsid w:val="008343D4"/>
    <w:rsid w:val="008502A9"/>
    <w:rsid w:val="008B7816"/>
    <w:rsid w:val="008C2395"/>
    <w:rsid w:val="008D5BA4"/>
    <w:rsid w:val="008F44D3"/>
    <w:rsid w:val="0090352E"/>
    <w:rsid w:val="0091068D"/>
    <w:rsid w:val="009163BA"/>
    <w:rsid w:val="00967FA1"/>
    <w:rsid w:val="009A317E"/>
    <w:rsid w:val="009B21FF"/>
    <w:rsid w:val="009B54C1"/>
    <w:rsid w:val="009C0450"/>
    <w:rsid w:val="009C6A36"/>
    <w:rsid w:val="009F27C7"/>
    <w:rsid w:val="00A026F3"/>
    <w:rsid w:val="00A07270"/>
    <w:rsid w:val="00A10910"/>
    <w:rsid w:val="00A517B2"/>
    <w:rsid w:val="00AA05DB"/>
    <w:rsid w:val="00AA312F"/>
    <w:rsid w:val="00AD68B7"/>
    <w:rsid w:val="00AE6C03"/>
    <w:rsid w:val="00AF0A37"/>
    <w:rsid w:val="00B0051D"/>
    <w:rsid w:val="00BC070F"/>
    <w:rsid w:val="00C5186F"/>
    <w:rsid w:val="00C56FF5"/>
    <w:rsid w:val="00C85327"/>
    <w:rsid w:val="00C941FF"/>
    <w:rsid w:val="00CB0DA2"/>
    <w:rsid w:val="00CB3722"/>
    <w:rsid w:val="00CC080C"/>
    <w:rsid w:val="00D071BC"/>
    <w:rsid w:val="00D2189F"/>
    <w:rsid w:val="00D416C6"/>
    <w:rsid w:val="00D87ECB"/>
    <w:rsid w:val="00DC51D7"/>
    <w:rsid w:val="00E17BB7"/>
    <w:rsid w:val="00E47B35"/>
    <w:rsid w:val="00E53A2E"/>
    <w:rsid w:val="00E91A20"/>
    <w:rsid w:val="00EB7C26"/>
    <w:rsid w:val="00EC75D1"/>
    <w:rsid w:val="00F00BB8"/>
    <w:rsid w:val="00F10D56"/>
    <w:rsid w:val="00FA789B"/>
    <w:rsid w:val="00FB094D"/>
    <w:rsid w:val="00FB1581"/>
    <w:rsid w:val="00FB6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59FE"/>
  <w15:chartTrackingRefBased/>
  <w15:docId w15:val="{A1D0D05A-5C6F-4445-A4EB-7CEC3565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CA2"/>
    <w:rPr>
      <w:color w:val="0563C1" w:themeColor="hyperlink"/>
      <w:u w:val="single"/>
    </w:rPr>
  </w:style>
  <w:style w:type="character" w:styleId="UnresolvedMention">
    <w:name w:val="Unresolved Mention"/>
    <w:basedOn w:val="DefaultParagraphFont"/>
    <w:uiPriority w:val="99"/>
    <w:semiHidden/>
    <w:unhideWhenUsed/>
    <w:rsid w:val="00087D7F"/>
    <w:rPr>
      <w:color w:val="605E5C"/>
      <w:shd w:val="clear" w:color="auto" w:fill="E1DFDD"/>
    </w:rPr>
  </w:style>
  <w:style w:type="paragraph" w:styleId="ListParagraph">
    <w:name w:val="List Paragraph"/>
    <w:basedOn w:val="Normal"/>
    <w:uiPriority w:val="34"/>
    <w:qFormat/>
    <w:rsid w:val="008343D4"/>
    <w:pPr>
      <w:ind w:left="720"/>
      <w:contextualSpacing/>
    </w:pPr>
  </w:style>
  <w:style w:type="table" w:styleId="TableGrid">
    <w:name w:val="Table Grid"/>
    <w:basedOn w:val="TableNormal"/>
    <w:uiPriority w:val="39"/>
    <w:rsid w:val="00834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2176">
      <w:bodyDiv w:val="1"/>
      <w:marLeft w:val="0"/>
      <w:marRight w:val="0"/>
      <w:marTop w:val="0"/>
      <w:marBottom w:val="0"/>
      <w:divBdr>
        <w:top w:val="none" w:sz="0" w:space="0" w:color="auto"/>
        <w:left w:val="none" w:sz="0" w:space="0" w:color="auto"/>
        <w:bottom w:val="none" w:sz="0" w:space="0" w:color="auto"/>
        <w:right w:val="none" w:sz="0" w:space="0" w:color="auto"/>
      </w:divBdr>
    </w:div>
    <w:div w:id="135075328">
      <w:bodyDiv w:val="1"/>
      <w:marLeft w:val="0"/>
      <w:marRight w:val="0"/>
      <w:marTop w:val="0"/>
      <w:marBottom w:val="0"/>
      <w:divBdr>
        <w:top w:val="none" w:sz="0" w:space="0" w:color="auto"/>
        <w:left w:val="none" w:sz="0" w:space="0" w:color="auto"/>
        <w:bottom w:val="none" w:sz="0" w:space="0" w:color="auto"/>
        <w:right w:val="none" w:sz="0" w:space="0" w:color="auto"/>
      </w:divBdr>
    </w:div>
    <w:div w:id="763307341">
      <w:bodyDiv w:val="1"/>
      <w:marLeft w:val="0"/>
      <w:marRight w:val="0"/>
      <w:marTop w:val="0"/>
      <w:marBottom w:val="0"/>
      <w:divBdr>
        <w:top w:val="none" w:sz="0" w:space="0" w:color="auto"/>
        <w:left w:val="none" w:sz="0" w:space="0" w:color="auto"/>
        <w:bottom w:val="none" w:sz="0" w:space="0" w:color="auto"/>
        <w:right w:val="none" w:sz="0" w:space="0" w:color="auto"/>
      </w:divBdr>
    </w:div>
    <w:div w:id="940795265">
      <w:bodyDiv w:val="1"/>
      <w:marLeft w:val="0"/>
      <w:marRight w:val="0"/>
      <w:marTop w:val="0"/>
      <w:marBottom w:val="0"/>
      <w:divBdr>
        <w:top w:val="none" w:sz="0" w:space="0" w:color="auto"/>
        <w:left w:val="none" w:sz="0" w:space="0" w:color="auto"/>
        <w:bottom w:val="none" w:sz="0" w:space="0" w:color="auto"/>
        <w:right w:val="none" w:sz="0" w:space="0" w:color="auto"/>
      </w:divBdr>
    </w:div>
    <w:div w:id="1136067325">
      <w:bodyDiv w:val="1"/>
      <w:marLeft w:val="0"/>
      <w:marRight w:val="0"/>
      <w:marTop w:val="0"/>
      <w:marBottom w:val="0"/>
      <w:divBdr>
        <w:top w:val="none" w:sz="0" w:space="0" w:color="auto"/>
        <w:left w:val="none" w:sz="0" w:space="0" w:color="auto"/>
        <w:bottom w:val="none" w:sz="0" w:space="0" w:color="auto"/>
        <w:right w:val="none" w:sz="0" w:space="0" w:color="auto"/>
      </w:divBdr>
    </w:div>
    <w:div w:id="1250310824">
      <w:bodyDiv w:val="1"/>
      <w:marLeft w:val="0"/>
      <w:marRight w:val="0"/>
      <w:marTop w:val="0"/>
      <w:marBottom w:val="0"/>
      <w:divBdr>
        <w:top w:val="none" w:sz="0" w:space="0" w:color="auto"/>
        <w:left w:val="none" w:sz="0" w:space="0" w:color="auto"/>
        <w:bottom w:val="none" w:sz="0" w:space="0" w:color="auto"/>
        <w:right w:val="none" w:sz="0" w:space="0" w:color="auto"/>
      </w:divBdr>
    </w:div>
    <w:div w:id="1632712123">
      <w:bodyDiv w:val="1"/>
      <w:marLeft w:val="0"/>
      <w:marRight w:val="0"/>
      <w:marTop w:val="0"/>
      <w:marBottom w:val="0"/>
      <w:divBdr>
        <w:top w:val="none" w:sz="0" w:space="0" w:color="auto"/>
        <w:left w:val="none" w:sz="0" w:space="0" w:color="auto"/>
        <w:bottom w:val="none" w:sz="0" w:space="0" w:color="auto"/>
        <w:right w:val="none" w:sz="0" w:space="0" w:color="auto"/>
      </w:divBdr>
    </w:div>
    <w:div w:id="2035420543">
      <w:bodyDiv w:val="1"/>
      <w:marLeft w:val="0"/>
      <w:marRight w:val="0"/>
      <w:marTop w:val="0"/>
      <w:marBottom w:val="0"/>
      <w:divBdr>
        <w:top w:val="none" w:sz="0" w:space="0" w:color="auto"/>
        <w:left w:val="none" w:sz="0" w:space="0" w:color="auto"/>
        <w:bottom w:val="none" w:sz="0" w:space="0" w:color="auto"/>
        <w:right w:val="none" w:sz="0" w:space="0" w:color="auto"/>
      </w:divBdr>
    </w:div>
    <w:div w:id="21047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registrations@marklemessurier.com.au" TargetMode="External"/><Relationship Id="rId5" Type="http://schemas.openxmlformats.org/officeDocument/2006/relationships/webSettings" Target="webSettings.xml"/><Relationship Id="rId10" Type="http://schemas.openxmlformats.org/officeDocument/2006/relationships/hyperlink" Target="mailto:registrations@marklemessurier.com.a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4BC9-6A5A-4CA9-BAEB-8EFC7BB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 Messurier</dc:creator>
  <cp:keywords/>
  <dc:description/>
  <cp:lastModifiedBy>Noni Le Messurier</cp:lastModifiedBy>
  <cp:revision>7</cp:revision>
  <dcterms:created xsi:type="dcterms:W3CDTF">2024-11-19T20:47:00Z</dcterms:created>
  <dcterms:modified xsi:type="dcterms:W3CDTF">2024-12-23T23:03:00Z</dcterms:modified>
</cp:coreProperties>
</file>